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89" w:rsidRPr="00893F89" w:rsidRDefault="00893F89" w:rsidP="00893F89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lang/>
        </w:rPr>
      </w:pPr>
      <w:r w:rsidRPr="00893F89">
        <w:rPr>
          <w:rFonts w:ascii="Times New Roman" w:eastAsia="Andale Sans UI" w:hAnsi="Times New Roman" w:cs="Times New Roman"/>
          <w:kern w:val="1"/>
          <w:lang/>
        </w:rPr>
        <w:t>Pszów, dnia........................................</w:t>
      </w:r>
    </w:p>
    <w:p w:rsidR="00893F89" w:rsidRPr="00893F89" w:rsidRDefault="00893F89" w:rsidP="00893F8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</w:p>
    <w:p w:rsidR="00893F89" w:rsidRPr="00893F89" w:rsidRDefault="00893F89" w:rsidP="00893F8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893F89">
        <w:rPr>
          <w:rFonts w:ascii="Times New Roman" w:eastAsia="Times New Roman" w:hAnsi="Times New Roman" w:cs="Times New Roman"/>
          <w:kern w:val="1"/>
          <w:lang w:eastAsia="ar-SA"/>
        </w:rPr>
        <w:t>.......................................................</w:t>
      </w:r>
    </w:p>
    <w:p w:rsidR="00893F89" w:rsidRPr="00893F89" w:rsidRDefault="00893F89" w:rsidP="00893F8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893F89">
        <w:rPr>
          <w:rFonts w:ascii="Times New Roman" w:eastAsia="Times New Roman" w:hAnsi="Times New Roman" w:cs="Times New Roman"/>
          <w:kern w:val="1"/>
          <w:lang w:eastAsia="ar-SA"/>
        </w:rPr>
        <w:t>(imię i nazwisko)</w:t>
      </w:r>
    </w:p>
    <w:p w:rsidR="00893F89" w:rsidRPr="00893F89" w:rsidRDefault="00893F89" w:rsidP="00893F8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893F89" w:rsidRPr="00893F89" w:rsidRDefault="00893F89" w:rsidP="00893F8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893F89">
        <w:rPr>
          <w:rFonts w:ascii="Times New Roman" w:eastAsia="Times New Roman" w:hAnsi="Times New Roman" w:cs="Times New Roman"/>
          <w:kern w:val="1"/>
          <w:lang w:eastAsia="ar-SA"/>
        </w:rPr>
        <w:t>.......................................................</w:t>
      </w:r>
    </w:p>
    <w:p w:rsidR="00893F89" w:rsidRPr="00893F89" w:rsidRDefault="00893F89" w:rsidP="00893F8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893F89">
        <w:rPr>
          <w:rFonts w:ascii="Times New Roman" w:eastAsia="Times New Roman" w:hAnsi="Times New Roman" w:cs="Times New Roman"/>
          <w:kern w:val="1"/>
          <w:lang w:eastAsia="ar-SA"/>
        </w:rPr>
        <w:t>(adres zamieszkania)</w:t>
      </w:r>
    </w:p>
    <w:p w:rsidR="00893F89" w:rsidRPr="00893F89" w:rsidRDefault="00893F89" w:rsidP="00893F8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893F89" w:rsidRPr="00893F89" w:rsidRDefault="00893F89" w:rsidP="00893F8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893F89">
        <w:rPr>
          <w:rFonts w:ascii="Times New Roman" w:eastAsia="Times New Roman" w:hAnsi="Times New Roman" w:cs="Times New Roman"/>
          <w:kern w:val="1"/>
          <w:lang w:eastAsia="ar-SA"/>
        </w:rPr>
        <w:t>.......................................................</w:t>
      </w:r>
    </w:p>
    <w:p w:rsidR="00893F89" w:rsidRPr="00893F89" w:rsidRDefault="00893F89" w:rsidP="00893F8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893F89">
        <w:rPr>
          <w:rFonts w:ascii="Times New Roman" w:eastAsia="Times New Roman" w:hAnsi="Times New Roman" w:cs="Times New Roman"/>
          <w:kern w:val="1"/>
          <w:lang w:eastAsia="ar-SA"/>
        </w:rPr>
        <w:t>PESEL/NIP</w:t>
      </w:r>
      <w:r w:rsidRPr="00893F89">
        <w:rPr>
          <w:rFonts w:ascii="Times New Roman" w:eastAsia="Times New Roman" w:hAnsi="Times New Roman" w:cs="Times New Roman"/>
          <w:kern w:val="1"/>
          <w:vertAlign w:val="superscript"/>
          <w:lang w:eastAsia="ar-SA"/>
        </w:rPr>
        <w:t>1/</w:t>
      </w:r>
      <w:r w:rsidRPr="00893F89">
        <w:rPr>
          <w:rFonts w:ascii="Times New Roman" w:eastAsia="Times New Roman" w:hAnsi="Times New Roman" w:cs="Times New Roman"/>
          <w:kern w:val="1"/>
          <w:lang w:eastAsia="ar-SA"/>
        </w:rPr>
        <w:t>REGON</w:t>
      </w:r>
      <w:r w:rsidRPr="00893F89">
        <w:rPr>
          <w:rFonts w:ascii="Times New Roman" w:eastAsia="Times New Roman" w:hAnsi="Times New Roman" w:cs="Times New Roman"/>
          <w:kern w:val="1"/>
          <w:vertAlign w:val="superscript"/>
          <w:lang w:eastAsia="ar-SA"/>
        </w:rPr>
        <w:t>1</w:t>
      </w:r>
      <w:r w:rsidRPr="00893F89">
        <w:rPr>
          <w:rFonts w:ascii="Times New Roman" w:eastAsia="Times New Roman" w:hAnsi="Times New Roman" w:cs="Times New Roman"/>
          <w:kern w:val="1"/>
          <w:lang w:eastAsia="ar-SA"/>
        </w:rPr>
        <w:t>/</w:t>
      </w:r>
    </w:p>
    <w:p w:rsidR="00893F89" w:rsidRPr="00893F89" w:rsidRDefault="00893F89" w:rsidP="00893F8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893F89" w:rsidRPr="00893F89" w:rsidRDefault="00893F89" w:rsidP="00893F8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893F89">
        <w:rPr>
          <w:rFonts w:ascii="Times New Roman" w:eastAsia="Times New Roman" w:hAnsi="Times New Roman" w:cs="Times New Roman"/>
          <w:kern w:val="1"/>
          <w:lang w:eastAsia="ar-SA"/>
        </w:rPr>
        <w:t>…..................................................</w:t>
      </w:r>
    </w:p>
    <w:p w:rsidR="00893F89" w:rsidRPr="00893F89" w:rsidRDefault="00893F89" w:rsidP="00893F8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lang/>
        </w:rPr>
      </w:pPr>
      <w:r w:rsidRPr="00893F89">
        <w:rPr>
          <w:rFonts w:ascii="Times New Roman" w:eastAsia="Andale Sans UI" w:hAnsi="Times New Roman" w:cs="Times New Roman"/>
          <w:kern w:val="1"/>
          <w:lang/>
        </w:rPr>
        <w:t>(nr telefonu kontaktowego</w:t>
      </w:r>
      <w:r w:rsidRPr="00893F89">
        <w:rPr>
          <w:rFonts w:ascii="Times New Roman" w:eastAsia="Andale Sans UI" w:hAnsi="Times New Roman" w:cs="Times New Roman"/>
          <w:kern w:val="1"/>
          <w:vertAlign w:val="superscript"/>
          <w:lang/>
        </w:rPr>
        <w:t>2</w:t>
      </w:r>
      <w:r w:rsidRPr="00893F89">
        <w:rPr>
          <w:rFonts w:ascii="Times New Roman" w:eastAsia="Andale Sans UI" w:hAnsi="Times New Roman" w:cs="Times New Roman"/>
          <w:kern w:val="1"/>
          <w:lang/>
        </w:rPr>
        <w:t>)</w:t>
      </w:r>
    </w:p>
    <w:p w:rsidR="00893F89" w:rsidRPr="00893F89" w:rsidRDefault="00893F89" w:rsidP="00893F8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Cs w:val="24"/>
          <w:lang/>
        </w:rPr>
      </w:pPr>
    </w:p>
    <w:p w:rsidR="001105D2" w:rsidRDefault="00893F89" w:rsidP="00893F8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36"/>
          <w:szCs w:val="24"/>
          <w:lang w:eastAsia="ar-SA"/>
        </w:rPr>
      </w:pPr>
      <w:r w:rsidRPr="00893F89">
        <w:rPr>
          <w:rFonts w:ascii="Times New Roman" w:eastAsia="Times New Roman" w:hAnsi="Times New Roman" w:cs="Times New Roman"/>
          <w:b/>
          <w:bCs/>
          <w:kern w:val="1"/>
          <w:sz w:val="36"/>
          <w:szCs w:val="24"/>
          <w:lang w:eastAsia="ar-SA"/>
        </w:rPr>
        <w:t xml:space="preserve">                                                 Do Burmistrza Miasta Pszów</w:t>
      </w:r>
    </w:p>
    <w:p w:rsidR="00893F89" w:rsidRPr="00893F89" w:rsidRDefault="00893F89" w:rsidP="00893F8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36"/>
          <w:szCs w:val="24"/>
          <w:lang w:eastAsia="ar-SA"/>
        </w:rPr>
      </w:pPr>
    </w:p>
    <w:p w:rsidR="001105D2" w:rsidRPr="00893F89" w:rsidRDefault="00893F89" w:rsidP="00893F89">
      <w:pPr>
        <w:jc w:val="center"/>
        <w:rPr>
          <w:rFonts w:ascii="Times New Roman" w:hAnsi="Times New Roman" w:cs="Times New Roman"/>
          <w:b/>
          <w:sz w:val="28"/>
        </w:rPr>
      </w:pPr>
      <w:r w:rsidRPr="001105D2">
        <w:rPr>
          <w:rFonts w:ascii="Times New Roman" w:hAnsi="Times New Roman" w:cs="Times New Roman"/>
          <w:b/>
          <w:sz w:val="28"/>
        </w:rPr>
        <w:t xml:space="preserve">Wniosek o wydanie zaświadczenia potwierdzającego </w:t>
      </w:r>
      <w:r>
        <w:rPr>
          <w:rFonts w:ascii="Times New Roman" w:hAnsi="Times New Roman" w:cs="Times New Roman"/>
          <w:b/>
          <w:sz w:val="28"/>
        </w:rPr>
        <w:br/>
      </w:r>
      <w:r w:rsidRPr="001105D2">
        <w:rPr>
          <w:rFonts w:ascii="Times New Roman" w:hAnsi="Times New Roman" w:cs="Times New Roman"/>
          <w:b/>
          <w:sz w:val="28"/>
        </w:rPr>
        <w:t>nadanie numeru porządkowego</w:t>
      </w:r>
    </w:p>
    <w:p w:rsidR="001105D2" w:rsidRPr="001105D2" w:rsidRDefault="001105D2" w:rsidP="001105D2">
      <w:pPr>
        <w:jc w:val="both"/>
        <w:rPr>
          <w:rFonts w:ascii="Times New Roman" w:hAnsi="Times New Roman" w:cs="Times New Roman"/>
        </w:rPr>
      </w:pPr>
      <w:r w:rsidRPr="001105D2">
        <w:rPr>
          <w:rFonts w:ascii="Times New Roman" w:hAnsi="Times New Roman" w:cs="Times New Roman"/>
        </w:rPr>
        <w:t>Proszę o wydanie zaświadczenia potwierdzającego nadanie numeru porządkowego dla budynku usytuowanego na nieruchomości gruntowej oznaczonej w ewidencji gruntów i budynków jako działka nr …</w:t>
      </w:r>
      <w:r>
        <w:rPr>
          <w:rFonts w:ascii="Times New Roman" w:hAnsi="Times New Roman" w:cs="Times New Roman"/>
        </w:rPr>
        <w:t>………</w:t>
      </w:r>
      <w:r w:rsidRPr="001105D2">
        <w:rPr>
          <w:rFonts w:ascii="Times New Roman" w:hAnsi="Times New Roman" w:cs="Times New Roman"/>
        </w:rPr>
        <w:t>......................, położonej w …............</w:t>
      </w:r>
      <w:r>
        <w:rPr>
          <w:rFonts w:ascii="Times New Roman" w:hAnsi="Times New Roman" w:cs="Times New Roman"/>
        </w:rPr>
        <w:t>..........................</w:t>
      </w:r>
      <w:r w:rsidRPr="001105D2">
        <w:rPr>
          <w:rFonts w:ascii="Times New Roman" w:hAnsi="Times New Roman" w:cs="Times New Roman"/>
        </w:rPr>
        <w:t xml:space="preserve">....................... </w:t>
      </w:r>
      <w:r>
        <w:rPr>
          <w:rFonts w:ascii="Times New Roman" w:hAnsi="Times New Roman" w:cs="Times New Roman"/>
        </w:rPr>
        <w:br/>
      </w:r>
      <w:r w:rsidRPr="001105D2">
        <w:rPr>
          <w:rFonts w:ascii="Times New Roman" w:hAnsi="Times New Roman" w:cs="Times New Roman"/>
        </w:rPr>
        <w:t xml:space="preserve">przy ulicy …....................................................... nr budynku </w:t>
      </w:r>
      <w:r>
        <w:rPr>
          <w:rFonts w:ascii="Times New Roman" w:hAnsi="Times New Roman" w:cs="Times New Roman"/>
        </w:rPr>
        <w:t>…</w:t>
      </w:r>
      <w:r w:rsidRPr="001105D2">
        <w:rPr>
          <w:rFonts w:ascii="Times New Roman" w:hAnsi="Times New Roman" w:cs="Times New Roman"/>
        </w:rPr>
        <w:t>…........</w:t>
      </w:r>
    </w:p>
    <w:p w:rsidR="001105D2" w:rsidRPr="001105D2" w:rsidRDefault="001105D2" w:rsidP="001105D2">
      <w:pPr>
        <w:jc w:val="both"/>
        <w:rPr>
          <w:rFonts w:ascii="Times New Roman" w:hAnsi="Times New Roman" w:cs="Times New Roman"/>
        </w:rPr>
      </w:pPr>
      <w:r w:rsidRPr="001105D2">
        <w:rPr>
          <w:rFonts w:ascii="Times New Roman" w:hAnsi="Times New Roman" w:cs="Times New Roman"/>
        </w:rPr>
        <w:t>Zaświadczenie jest niezbędne celem przedłożenia w …...................................................</w:t>
      </w:r>
      <w:r>
        <w:rPr>
          <w:rFonts w:ascii="Times New Roman" w:hAnsi="Times New Roman" w:cs="Times New Roman"/>
        </w:rPr>
        <w:t>....</w:t>
      </w:r>
      <w:r w:rsidRPr="001105D2">
        <w:rPr>
          <w:rFonts w:ascii="Times New Roman" w:hAnsi="Times New Roman" w:cs="Times New Roman"/>
        </w:rPr>
        <w:t>.....................</w:t>
      </w:r>
    </w:p>
    <w:p w:rsidR="001105D2" w:rsidRPr="001105D2" w:rsidRDefault="001105D2" w:rsidP="001105D2">
      <w:pPr>
        <w:jc w:val="both"/>
        <w:rPr>
          <w:rFonts w:ascii="Times New Roman" w:hAnsi="Times New Roman" w:cs="Times New Roman"/>
        </w:rPr>
      </w:pPr>
      <w:r w:rsidRPr="001105D2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</w:t>
      </w:r>
    </w:p>
    <w:p w:rsidR="001105D2" w:rsidRDefault="001105D2" w:rsidP="001105D2">
      <w:pPr>
        <w:ind w:left="5670"/>
        <w:rPr>
          <w:rFonts w:ascii="Times New Roman" w:hAnsi="Times New Roman" w:cs="Times New Roman"/>
        </w:rPr>
      </w:pPr>
    </w:p>
    <w:p w:rsidR="001105D2" w:rsidRPr="001105D2" w:rsidRDefault="001105D2" w:rsidP="001105D2">
      <w:pPr>
        <w:ind w:left="5670"/>
        <w:rPr>
          <w:rFonts w:ascii="Times New Roman" w:hAnsi="Times New Roman" w:cs="Times New Roman"/>
        </w:rPr>
      </w:pPr>
      <w:r w:rsidRPr="001105D2">
        <w:rPr>
          <w:rFonts w:ascii="Times New Roman" w:hAnsi="Times New Roman" w:cs="Times New Roman"/>
        </w:rPr>
        <w:t>…...............................................</w:t>
      </w:r>
    </w:p>
    <w:p w:rsidR="001105D2" w:rsidRPr="00893F89" w:rsidRDefault="001105D2" w:rsidP="00893F89">
      <w:pPr>
        <w:ind w:left="6804"/>
        <w:rPr>
          <w:rFonts w:ascii="Times New Roman" w:hAnsi="Times New Roman" w:cs="Times New Roman"/>
          <w:sz w:val="20"/>
        </w:rPr>
      </w:pPr>
      <w:r w:rsidRPr="001105D2">
        <w:rPr>
          <w:rFonts w:ascii="Times New Roman" w:hAnsi="Times New Roman" w:cs="Times New Roman"/>
          <w:sz w:val="20"/>
        </w:rPr>
        <w:t>(podpi</w:t>
      </w:r>
      <w:r w:rsidR="00893F89">
        <w:rPr>
          <w:rFonts w:ascii="Times New Roman" w:hAnsi="Times New Roman" w:cs="Times New Roman"/>
          <w:sz w:val="20"/>
        </w:rPr>
        <w:t>s)</w:t>
      </w:r>
    </w:p>
    <w:p w:rsidR="001105D2" w:rsidRPr="001105D2" w:rsidRDefault="001105D2" w:rsidP="001105D2">
      <w:pPr>
        <w:rPr>
          <w:rFonts w:ascii="Times New Roman" w:hAnsi="Times New Roman" w:cs="Times New Roman"/>
          <w:sz w:val="20"/>
        </w:rPr>
      </w:pPr>
      <w:r w:rsidRPr="001105D2">
        <w:rPr>
          <w:rFonts w:ascii="Times New Roman" w:hAnsi="Times New Roman" w:cs="Times New Roman"/>
          <w:sz w:val="20"/>
        </w:rPr>
        <w:t>Wniosek podlega opłacie skarbowej w wysokości 17 złotych na podstawie ustawy z dnia 16 listopada 2006 r. o opłacie skarbowej (</w:t>
      </w:r>
      <w:proofErr w:type="spellStart"/>
      <w:r w:rsidRPr="001105D2">
        <w:rPr>
          <w:rFonts w:ascii="Times New Roman" w:hAnsi="Times New Roman" w:cs="Times New Roman"/>
          <w:sz w:val="20"/>
        </w:rPr>
        <w:t>t.j</w:t>
      </w:r>
      <w:proofErr w:type="spellEnd"/>
      <w:r w:rsidRPr="001105D2">
        <w:rPr>
          <w:rFonts w:ascii="Times New Roman" w:hAnsi="Times New Roman" w:cs="Times New Roman"/>
          <w:sz w:val="20"/>
        </w:rPr>
        <w:t>. Dz. U. z 2022 r. poz. 2142, 2236 ze zmian.).</w:t>
      </w:r>
    </w:p>
    <w:p w:rsidR="00893F89" w:rsidRDefault="00893F89" w:rsidP="00893F89">
      <w:pPr>
        <w:autoSpaceDE w:val="0"/>
        <w:autoSpaceDN w:val="0"/>
        <w:adjustRightInd w:val="0"/>
        <w:rPr>
          <w:rFonts w:ascii="TimesNewRoman" w:eastAsia="Times New Roman" w:hAnsi="TimesNewRoman" w:cs="TimesNewRoman"/>
          <w:sz w:val="18"/>
          <w:szCs w:val="18"/>
          <w:lang w:eastAsia="pl-PL"/>
        </w:rPr>
      </w:pPr>
    </w:p>
    <w:p w:rsidR="00893F89" w:rsidRPr="002E16A1" w:rsidRDefault="00893F89" w:rsidP="00893F89">
      <w:pPr>
        <w:pStyle w:val="Default"/>
        <w:jc w:val="center"/>
        <w:rPr>
          <w:b/>
          <w:bCs/>
          <w:i/>
          <w:sz w:val="14"/>
          <w:szCs w:val="22"/>
        </w:rPr>
      </w:pPr>
      <w:r w:rsidRPr="002E16A1">
        <w:rPr>
          <w:b/>
          <w:bCs/>
          <w:i/>
          <w:sz w:val="14"/>
          <w:szCs w:val="22"/>
        </w:rPr>
        <w:t>Klauzula informacyjna z art. 13 RODO o przetwarzaniu danych osobowych</w:t>
      </w:r>
    </w:p>
    <w:p w:rsidR="00893F89" w:rsidRPr="002E16A1" w:rsidRDefault="00893F89" w:rsidP="00893F89">
      <w:pPr>
        <w:pStyle w:val="Default"/>
        <w:rPr>
          <w:i/>
          <w:sz w:val="14"/>
          <w:szCs w:val="22"/>
        </w:rPr>
      </w:pPr>
    </w:p>
    <w:p w:rsidR="00893F89" w:rsidRPr="002E16A1" w:rsidRDefault="00893F89" w:rsidP="00893F89">
      <w:pPr>
        <w:pStyle w:val="Default"/>
        <w:jc w:val="both"/>
        <w:rPr>
          <w:i/>
          <w:sz w:val="14"/>
          <w:szCs w:val="22"/>
        </w:rPr>
      </w:pPr>
      <w:r w:rsidRPr="002E16A1">
        <w:rPr>
          <w:i/>
          <w:sz w:val="14"/>
          <w:szCs w:val="22"/>
        </w:rPr>
        <w:t xml:space="preserve">Zgodnie z art. 13 ust. 1 i 2 rozporządzenia Parlamentu Europejskiego i Rady (UE) 2016/679 z dnia 27 kwietnia 2016 r. w sprawie ochrony osób fizycznych w związku z przetwarzaniem danych osobowych i w sprawie swobodnego przepływu takich danych, informuję, że: </w:t>
      </w:r>
    </w:p>
    <w:p w:rsidR="00893F89" w:rsidRPr="002E16A1" w:rsidRDefault="00893F89" w:rsidP="00893F89">
      <w:pPr>
        <w:jc w:val="both"/>
        <w:rPr>
          <w:i/>
          <w:sz w:val="14"/>
        </w:rPr>
      </w:pPr>
    </w:p>
    <w:p w:rsidR="00893F89" w:rsidRPr="002E16A1" w:rsidRDefault="00893F89" w:rsidP="00893F8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i/>
          <w:iCs/>
          <w:sz w:val="14"/>
        </w:rPr>
      </w:pPr>
      <w:r w:rsidRPr="002E16A1">
        <w:rPr>
          <w:i/>
          <w:iCs/>
          <w:sz w:val="14"/>
        </w:rPr>
        <w:t>Administratorem danych osobowych jest Burmistrz Miasta Pszów, ul. Pszowska 534, 44-370 Pszów.</w:t>
      </w:r>
    </w:p>
    <w:p w:rsidR="00893F89" w:rsidRPr="002E16A1" w:rsidRDefault="00893F89" w:rsidP="00893F8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i/>
          <w:iCs/>
          <w:sz w:val="14"/>
        </w:rPr>
      </w:pPr>
      <w:r w:rsidRPr="002E16A1">
        <w:rPr>
          <w:i/>
          <w:iCs/>
          <w:sz w:val="14"/>
        </w:rPr>
        <w:t>Wyznaczono inspektora ochrony danych, z którym można się kontaktować poprzez e-mail: iod@pszow.pl lub pisemnie na adres siedziby administratora.</w:t>
      </w:r>
    </w:p>
    <w:p w:rsidR="00893F89" w:rsidRPr="002E16A1" w:rsidRDefault="00893F89" w:rsidP="00893F8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i/>
          <w:iCs/>
          <w:sz w:val="14"/>
        </w:rPr>
      </w:pPr>
      <w:r w:rsidRPr="002E16A1">
        <w:rPr>
          <w:i/>
          <w:iCs/>
          <w:sz w:val="14"/>
        </w:rPr>
        <w:t>Państwa dane osobowe są przetwarzane w celu realizacji zadań własnych administratora, m.in. prowadzenia postępowania administracyjnego i archiwizacji.</w:t>
      </w:r>
    </w:p>
    <w:p w:rsidR="00893F89" w:rsidRPr="002E16A1" w:rsidRDefault="00893F89" w:rsidP="00893F8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i/>
          <w:iCs/>
          <w:sz w:val="14"/>
        </w:rPr>
      </w:pPr>
      <w:r w:rsidRPr="002E16A1">
        <w:rPr>
          <w:i/>
          <w:iCs/>
          <w:sz w:val="14"/>
        </w:rPr>
        <w:t>Na administratorze ciąży obowiązek prawny wynikający m.in. z ustawy Kodeks postępowania administracyjnego a także z wykonywania zadań realizowanych w interesie publicznym lub w ramach sprawowania władzy publicznej.</w:t>
      </w:r>
    </w:p>
    <w:p w:rsidR="00893F89" w:rsidRPr="002E16A1" w:rsidRDefault="00893F89" w:rsidP="00893F8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i/>
          <w:iCs/>
          <w:sz w:val="14"/>
        </w:rPr>
      </w:pPr>
      <w:r w:rsidRPr="002E16A1">
        <w:rPr>
          <w:i/>
          <w:iCs/>
          <w:sz w:val="14"/>
        </w:rPr>
        <w:t>Podanie danych osobowych jest konieczne do realizacji celu ich przetwarzania, a konsekwencją ich niepodania będzie niemożliwość realizacji zadania.</w:t>
      </w:r>
    </w:p>
    <w:p w:rsidR="00893F89" w:rsidRPr="002E16A1" w:rsidRDefault="00893F89" w:rsidP="00893F8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i/>
          <w:iCs/>
          <w:sz w:val="14"/>
        </w:rPr>
      </w:pPr>
      <w:r w:rsidRPr="002E16A1">
        <w:rPr>
          <w:i/>
          <w:iCs/>
          <w:sz w:val="14"/>
        </w:rPr>
        <w:t>Dane osobowe będą przetwarzane przez okres realizacji danego zadania oraz zgodnie z przepisami dotyczącymi archiwizacji.</w:t>
      </w:r>
    </w:p>
    <w:p w:rsidR="00893F89" w:rsidRPr="002E16A1" w:rsidRDefault="00893F89" w:rsidP="00893F8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i/>
          <w:iCs/>
          <w:sz w:val="14"/>
        </w:rPr>
      </w:pPr>
      <w:r w:rsidRPr="002E16A1">
        <w:rPr>
          <w:i/>
          <w:iCs/>
          <w:sz w:val="14"/>
        </w:rPr>
        <w:t>Przetwarzane dane osobowe mogą być pozyskiwane od osoby, której dane dotyczą, a także ze źródeł publicznie dostępnych oraz od organów administracji publicznej, innych podmiotów i osób fizycznych zobowiązanych do przekazania danych osobowych.</w:t>
      </w:r>
    </w:p>
    <w:p w:rsidR="00893F89" w:rsidRPr="002E16A1" w:rsidRDefault="00893F89" w:rsidP="00893F8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i/>
          <w:iCs/>
          <w:sz w:val="14"/>
        </w:rPr>
      </w:pPr>
      <w:r w:rsidRPr="002E16A1">
        <w:rPr>
          <w:i/>
          <w:iCs/>
          <w:sz w:val="14"/>
        </w:rPr>
        <w:t>Przetwarzane dane osobowe obejmują w szczególności imię i nazwisko oraz adres, a także inne dane osobowe niezbędne do realizacji ww. zadań.</w:t>
      </w:r>
    </w:p>
    <w:p w:rsidR="00893F89" w:rsidRPr="002E16A1" w:rsidRDefault="00893F89" w:rsidP="00893F8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i/>
          <w:iCs/>
          <w:sz w:val="14"/>
        </w:rPr>
      </w:pPr>
      <w:r w:rsidRPr="002E16A1">
        <w:rPr>
          <w:i/>
          <w:iCs/>
          <w:sz w:val="14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publicznej. Dane osobowe są przekazywane do podmiotów przetwarzających dane w imieniu administratora danych osobowych posiadających uprawnienia do ich przetwarzania.</w:t>
      </w:r>
    </w:p>
    <w:p w:rsidR="00893F89" w:rsidRPr="002E16A1" w:rsidRDefault="00893F89" w:rsidP="00893F8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i/>
          <w:iCs/>
          <w:sz w:val="14"/>
        </w:rPr>
      </w:pPr>
      <w:r w:rsidRPr="002E16A1">
        <w:rPr>
          <w:i/>
          <w:iCs/>
          <w:sz w:val="14"/>
        </w:rPr>
        <w:t>Przysługuje Pani/Panu prawo do żądania od administratora danych osobowych:</w:t>
      </w:r>
    </w:p>
    <w:p w:rsidR="00893F89" w:rsidRPr="002E16A1" w:rsidRDefault="00893F89" w:rsidP="00893F89">
      <w:pPr>
        <w:pStyle w:val="Lista1"/>
        <w:ind w:left="284" w:firstLine="0"/>
        <w:rPr>
          <w:i/>
          <w:iCs/>
          <w:sz w:val="14"/>
          <w:szCs w:val="22"/>
        </w:rPr>
      </w:pPr>
      <w:r w:rsidRPr="002E16A1">
        <w:rPr>
          <w:i/>
          <w:iCs/>
          <w:sz w:val="14"/>
          <w:szCs w:val="22"/>
        </w:rPr>
        <w:t>-</w:t>
      </w:r>
      <w:r w:rsidRPr="002E16A1">
        <w:rPr>
          <w:i/>
          <w:iCs/>
          <w:sz w:val="14"/>
          <w:szCs w:val="22"/>
        </w:rPr>
        <w:tab/>
      </w:r>
      <w:bookmarkStart w:id="0" w:name="_GoBack"/>
      <w:r w:rsidRPr="002E16A1">
        <w:rPr>
          <w:i/>
          <w:iCs/>
          <w:sz w:val="14"/>
          <w:szCs w:val="22"/>
        </w:rPr>
        <w:t>dostępu do swoich danych osobowych,</w:t>
      </w:r>
    </w:p>
    <w:p w:rsidR="00893F89" w:rsidRPr="002E16A1" w:rsidRDefault="00893F89" w:rsidP="00893F89">
      <w:pPr>
        <w:pStyle w:val="Lista1"/>
        <w:ind w:left="284" w:firstLine="0"/>
        <w:rPr>
          <w:i/>
          <w:iCs/>
          <w:sz w:val="14"/>
          <w:szCs w:val="22"/>
        </w:rPr>
      </w:pPr>
      <w:r w:rsidRPr="002E16A1">
        <w:rPr>
          <w:i/>
          <w:iCs/>
          <w:sz w:val="14"/>
          <w:szCs w:val="22"/>
        </w:rPr>
        <w:t>-</w:t>
      </w:r>
      <w:r w:rsidRPr="002E16A1">
        <w:rPr>
          <w:i/>
          <w:iCs/>
          <w:sz w:val="14"/>
          <w:szCs w:val="22"/>
        </w:rPr>
        <w:tab/>
        <w:t>ich sprostowania,</w:t>
      </w:r>
    </w:p>
    <w:p w:rsidR="00893F89" w:rsidRPr="002E16A1" w:rsidRDefault="00893F89" w:rsidP="00893F89">
      <w:pPr>
        <w:pStyle w:val="Lista1"/>
        <w:ind w:left="284" w:firstLine="0"/>
        <w:rPr>
          <w:i/>
          <w:iCs/>
          <w:sz w:val="14"/>
          <w:szCs w:val="22"/>
        </w:rPr>
      </w:pPr>
      <w:r w:rsidRPr="002E16A1">
        <w:rPr>
          <w:i/>
          <w:iCs/>
          <w:sz w:val="14"/>
          <w:szCs w:val="22"/>
        </w:rPr>
        <w:t>-</w:t>
      </w:r>
      <w:r w:rsidRPr="002E16A1">
        <w:rPr>
          <w:i/>
          <w:iCs/>
          <w:sz w:val="14"/>
          <w:szCs w:val="22"/>
        </w:rPr>
        <w:tab/>
        <w:t>ograniczenia ich przetwarzania,</w:t>
      </w:r>
    </w:p>
    <w:p w:rsidR="00893F89" w:rsidRPr="002E16A1" w:rsidRDefault="00893F89" w:rsidP="00893F89">
      <w:pPr>
        <w:pStyle w:val="Lista1"/>
        <w:ind w:left="284" w:firstLine="0"/>
        <w:rPr>
          <w:i/>
          <w:iCs/>
          <w:sz w:val="14"/>
          <w:szCs w:val="22"/>
        </w:rPr>
      </w:pPr>
      <w:r w:rsidRPr="002E16A1">
        <w:rPr>
          <w:i/>
          <w:iCs/>
          <w:sz w:val="14"/>
          <w:szCs w:val="22"/>
        </w:rPr>
        <w:t>-</w:t>
      </w:r>
      <w:r w:rsidRPr="002E16A1">
        <w:rPr>
          <w:i/>
          <w:iCs/>
          <w:sz w:val="14"/>
          <w:szCs w:val="22"/>
        </w:rPr>
        <w:tab/>
        <w:t>usunięcia,</w:t>
      </w:r>
    </w:p>
    <w:p w:rsidR="00893F89" w:rsidRPr="002E16A1" w:rsidRDefault="00893F89" w:rsidP="00893F89">
      <w:pPr>
        <w:pStyle w:val="Lista1"/>
        <w:ind w:left="284" w:firstLine="0"/>
        <w:rPr>
          <w:i/>
          <w:iCs/>
          <w:sz w:val="14"/>
          <w:szCs w:val="22"/>
        </w:rPr>
      </w:pPr>
      <w:r w:rsidRPr="002E16A1">
        <w:rPr>
          <w:i/>
          <w:iCs/>
          <w:sz w:val="14"/>
          <w:szCs w:val="22"/>
        </w:rPr>
        <w:t>-</w:t>
      </w:r>
      <w:r w:rsidRPr="002E16A1">
        <w:rPr>
          <w:i/>
          <w:iCs/>
          <w:sz w:val="14"/>
          <w:szCs w:val="22"/>
        </w:rPr>
        <w:tab/>
        <w:t>przeniesienia danych do innego administratora danych osobowych,</w:t>
      </w:r>
    </w:p>
    <w:p w:rsidR="00893F89" w:rsidRPr="002E16A1" w:rsidRDefault="00893F89" w:rsidP="00893F89">
      <w:pPr>
        <w:pStyle w:val="Lista1"/>
        <w:ind w:left="284" w:firstLine="0"/>
        <w:rPr>
          <w:i/>
          <w:iCs/>
          <w:sz w:val="14"/>
          <w:szCs w:val="22"/>
        </w:rPr>
      </w:pPr>
      <w:r w:rsidRPr="002E16A1">
        <w:rPr>
          <w:i/>
          <w:iCs/>
          <w:sz w:val="14"/>
          <w:szCs w:val="22"/>
        </w:rPr>
        <w:t>-</w:t>
      </w:r>
      <w:r w:rsidRPr="002E16A1">
        <w:rPr>
          <w:i/>
          <w:iCs/>
          <w:sz w:val="14"/>
          <w:szCs w:val="22"/>
        </w:rPr>
        <w:tab/>
        <w:t>wniesienia sprzeciwu.</w:t>
      </w:r>
    </w:p>
    <w:bookmarkEnd w:id="0"/>
    <w:p w:rsidR="00893F89" w:rsidRPr="002E16A1" w:rsidRDefault="00893F89" w:rsidP="00893F89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i/>
          <w:iCs/>
          <w:sz w:val="14"/>
        </w:rPr>
      </w:pPr>
      <w:r w:rsidRPr="002E16A1">
        <w:rPr>
          <w:i/>
          <w:iCs/>
          <w:sz w:val="14"/>
        </w:rPr>
        <w:t>W przypadku przetwarzania danych osobowych na podstawie zgody przysługuje Państwu prawo do wycofania w dowolnym momencie zgody na ich przetwarzanie, przy czym wycofanie zgody nie ma wpływu na zgodność z prawem dotychczasowego przetwarzania.</w:t>
      </w:r>
    </w:p>
    <w:p w:rsidR="00893F89" w:rsidRPr="002E16A1" w:rsidRDefault="00893F89" w:rsidP="00893F89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i/>
          <w:iCs/>
          <w:sz w:val="14"/>
        </w:rPr>
      </w:pPr>
      <w:r w:rsidRPr="002E16A1">
        <w:rPr>
          <w:i/>
          <w:iCs/>
          <w:sz w:val="14"/>
        </w:rPr>
        <w:t>Przysługuje Pani/Panu prawo do wniesienia skargi do organu nadzorczego, tj. Prezesa Urzędu Ochrony Danych Osobowych.</w:t>
      </w:r>
    </w:p>
    <w:p w:rsidR="00893F89" w:rsidRPr="00615658" w:rsidRDefault="00893F89" w:rsidP="00893F89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Andale Sans UI"/>
          <w:i/>
          <w:iCs/>
          <w:sz w:val="14"/>
          <w:lang/>
        </w:rPr>
      </w:pPr>
      <w:r w:rsidRPr="002E16A1">
        <w:rPr>
          <w:i/>
          <w:iCs/>
          <w:sz w:val="14"/>
        </w:rPr>
        <w:t xml:space="preserve">Dane osobowe nie będą przetwarzane w sposób opierający się wyłącznie na zautomatyzowanym przetwarzaniu, w tym profilowaniu oraz nie będą przekazywane do państwa trzeciego/organizacji międzynarodowej </w:t>
      </w:r>
    </w:p>
    <w:p w:rsidR="00B14508" w:rsidRPr="001105D2" w:rsidRDefault="00B14508" w:rsidP="001105D2">
      <w:pPr>
        <w:rPr>
          <w:rFonts w:ascii="Times New Roman" w:hAnsi="Times New Roman" w:cs="Times New Roman"/>
          <w:sz w:val="16"/>
        </w:rPr>
      </w:pPr>
    </w:p>
    <w:sectPr w:rsidR="00B14508" w:rsidRPr="001105D2" w:rsidSect="00893F89">
      <w:pgSz w:w="11906" w:h="16838"/>
      <w:pgMar w:top="69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F89" w:rsidRDefault="00893F89" w:rsidP="00893F89">
      <w:pPr>
        <w:spacing w:after="0" w:line="240" w:lineRule="auto"/>
      </w:pPr>
      <w:r>
        <w:separator/>
      </w:r>
    </w:p>
  </w:endnote>
  <w:endnote w:type="continuationSeparator" w:id="0">
    <w:p w:rsidR="00893F89" w:rsidRDefault="00893F89" w:rsidP="00893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F89" w:rsidRDefault="00893F89" w:rsidP="00893F89">
      <w:pPr>
        <w:spacing w:after="0" w:line="240" w:lineRule="auto"/>
      </w:pPr>
      <w:r>
        <w:separator/>
      </w:r>
    </w:p>
  </w:footnote>
  <w:footnote w:type="continuationSeparator" w:id="0">
    <w:p w:rsidR="00893F89" w:rsidRDefault="00893F89" w:rsidP="00893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21743"/>
    <w:multiLevelType w:val="hybridMultilevel"/>
    <w:tmpl w:val="B8343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10E43"/>
    <w:multiLevelType w:val="hybridMultilevel"/>
    <w:tmpl w:val="3BA8F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5D2"/>
    <w:rsid w:val="001105D2"/>
    <w:rsid w:val="00893F89"/>
    <w:rsid w:val="00B14508"/>
    <w:rsid w:val="00B5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821409-7920-4493-B684-3A4ABF5A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3F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ista1">
    <w:name w:val="Lista1"/>
    <w:basedOn w:val="Normalny"/>
    <w:rsid w:val="00893F89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3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3F89"/>
  </w:style>
  <w:style w:type="paragraph" w:styleId="Stopka">
    <w:name w:val="footer"/>
    <w:basedOn w:val="Normalny"/>
    <w:link w:val="StopkaZnak"/>
    <w:uiPriority w:val="99"/>
    <w:unhideWhenUsed/>
    <w:rsid w:val="00893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3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Kosiorowska</dc:creator>
  <cp:keywords/>
  <dc:description/>
  <cp:lastModifiedBy>Alicja Kosiorowska</cp:lastModifiedBy>
  <cp:revision>3</cp:revision>
  <dcterms:created xsi:type="dcterms:W3CDTF">2023-03-13T12:14:00Z</dcterms:created>
  <dcterms:modified xsi:type="dcterms:W3CDTF">2023-03-20T13:41:00Z</dcterms:modified>
</cp:coreProperties>
</file>