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089A" w14:textId="77777777" w:rsidR="008D009D" w:rsidRDefault="00DE23EA">
      <w:pPr>
        <w:spacing w:after="0" w:line="259" w:lineRule="auto"/>
        <w:ind w:left="1379" w:firstLine="0"/>
        <w:jc w:val="left"/>
      </w:pPr>
      <w:r>
        <w:rPr>
          <w:noProof/>
        </w:rPr>
        <w:drawing>
          <wp:inline distT="0" distB="0" distL="0" distR="0" wp14:anchorId="46623C12" wp14:editId="41A76A83">
            <wp:extent cx="414655" cy="452755"/>
            <wp:effectExtent l="0" t="0" r="0" b="0"/>
            <wp:docPr id="246" name="Picture 2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 xml:space="preserve"> </w:t>
      </w:r>
    </w:p>
    <w:p w14:paraId="1E0EFD80" w14:textId="4D1F0564" w:rsidR="008D009D" w:rsidRDefault="00DE23EA">
      <w:pPr>
        <w:spacing w:after="232" w:line="282" w:lineRule="auto"/>
        <w:ind w:left="434" w:right="5991" w:hanging="326"/>
        <w:jc w:val="left"/>
      </w:pPr>
      <w:r>
        <w:rPr>
          <w:b/>
          <w:sz w:val="28"/>
        </w:rPr>
        <w:t xml:space="preserve">KOMISARZ WYBORCZY W </w:t>
      </w:r>
      <w:r w:rsidR="009B7EF1">
        <w:rPr>
          <w:b/>
          <w:sz w:val="28"/>
        </w:rPr>
        <w:t>BIELSKU-BIAŁEJ</w:t>
      </w:r>
      <w:r>
        <w:rPr>
          <w:b/>
          <w:sz w:val="28"/>
        </w:rPr>
        <w:t xml:space="preserve"> II</w:t>
      </w:r>
      <w:r w:rsidR="00D22981">
        <w:rPr>
          <w:b/>
          <w:sz w:val="28"/>
        </w:rPr>
        <w:t>I</w:t>
      </w:r>
      <w:r>
        <w:rPr>
          <w:b/>
          <w:sz w:val="28"/>
        </w:rPr>
        <w:t xml:space="preserve"> </w:t>
      </w:r>
    </w:p>
    <w:p w14:paraId="401FCD39" w14:textId="77777777" w:rsidR="008D009D" w:rsidRDefault="00DE23EA">
      <w:pPr>
        <w:spacing w:after="103" w:line="259" w:lineRule="auto"/>
        <w:ind w:left="5" w:firstLine="0"/>
        <w:jc w:val="left"/>
      </w:pPr>
      <w:r>
        <w:rPr>
          <w:b/>
          <w:sz w:val="26"/>
        </w:rPr>
        <w:t xml:space="preserve"> </w:t>
      </w:r>
    </w:p>
    <w:p w14:paraId="1F10E69D" w14:textId="1E60B851" w:rsidR="008D009D" w:rsidRDefault="00DE23EA">
      <w:pPr>
        <w:spacing w:after="0" w:line="259" w:lineRule="auto"/>
        <w:jc w:val="center"/>
      </w:pPr>
      <w:r>
        <w:rPr>
          <w:b/>
        </w:rPr>
        <w:t xml:space="preserve">POSTANOWIENIE NR </w:t>
      </w:r>
      <w:r w:rsidR="007E4983" w:rsidRPr="007E4983">
        <w:rPr>
          <w:b/>
        </w:rPr>
        <w:t>24</w:t>
      </w:r>
      <w:r w:rsidRPr="007E4983">
        <w:rPr>
          <w:b/>
        </w:rPr>
        <w:t>/202</w:t>
      </w:r>
      <w:r w:rsidR="00D22981" w:rsidRPr="007E4983">
        <w:rPr>
          <w:b/>
        </w:rPr>
        <w:t>6</w:t>
      </w:r>
      <w:r>
        <w:rPr>
          <w:b/>
        </w:rPr>
        <w:t xml:space="preserve"> </w:t>
      </w:r>
    </w:p>
    <w:p w14:paraId="666BE5E1" w14:textId="5E1F1146" w:rsidR="008D009D" w:rsidRDefault="00DE23EA">
      <w:pPr>
        <w:spacing w:after="0" w:line="259" w:lineRule="auto"/>
        <w:ind w:right="6"/>
        <w:jc w:val="center"/>
      </w:pPr>
      <w:r>
        <w:rPr>
          <w:b/>
        </w:rPr>
        <w:t xml:space="preserve">KOMISARZA WYBORCZEGO W </w:t>
      </w:r>
      <w:r w:rsidR="009B7EF1">
        <w:rPr>
          <w:b/>
        </w:rPr>
        <w:t>BIELSKU-BIAŁEJ</w:t>
      </w:r>
      <w:r>
        <w:rPr>
          <w:b/>
        </w:rPr>
        <w:t xml:space="preserve"> II</w:t>
      </w:r>
      <w:r w:rsidR="00D00622">
        <w:rPr>
          <w:b/>
        </w:rPr>
        <w:t>I</w:t>
      </w:r>
      <w:r>
        <w:t xml:space="preserve"> </w:t>
      </w:r>
    </w:p>
    <w:p w14:paraId="545EE891" w14:textId="77777777" w:rsidR="008D009D" w:rsidRDefault="00DE23EA">
      <w:pPr>
        <w:spacing w:after="0" w:line="259" w:lineRule="auto"/>
        <w:ind w:left="459" w:firstLine="0"/>
        <w:jc w:val="center"/>
      </w:pPr>
      <w:r>
        <w:t xml:space="preserve"> </w:t>
      </w:r>
    </w:p>
    <w:p w14:paraId="580CD7DE" w14:textId="63CF703A" w:rsidR="008D009D" w:rsidRDefault="00DE23EA">
      <w:pPr>
        <w:spacing w:after="0" w:line="259" w:lineRule="auto"/>
        <w:ind w:left="2" w:firstLine="0"/>
        <w:jc w:val="center"/>
      </w:pPr>
      <w:r>
        <w:t xml:space="preserve">z dnia </w:t>
      </w:r>
      <w:r w:rsidR="001130FF">
        <w:t>2</w:t>
      </w:r>
      <w:r w:rsidR="00634144">
        <w:t>9</w:t>
      </w:r>
      <w:r w:rsidR="00D22981">
        <w:t xml:space="preserve"> </w:t>
      </w:r>
      <w:r w:rsidR="001130FF">
        <w:t>kwietnia</w:t>
      </w:r>
      <w:r w:rsidR="00D22981">
        <w:t xml:space="preserve"> 2026</w:t>
      </w:r>
      <w:r>
        <w:t xml:space="preserve"> r.  </w:t>
      </w:r>
    </w:p>
    <w:p w14:paraId="7FC24DA4" w14:textId="77777777" w:rsidR="008D009D" w:rsidRDefault="00DE23EA">
      <w:pPr>
        <w:spacing w:after="3" w:line="259" w:lineRule="auto"/>
        <w:ind w:left="914" w:firstLine="0"/>
        <w:jc w:val="left"/>
      </w:pPr>
      <w:r>
        <w:t xml:space="preserve">  </w:t>
      </w:r>
    </w:p>
    <w:p w14:paraId="5C297F4B" w14:textId="77777777" w:rsidR="009B7EF1" w:rsidRDefault="00DE23EA" w:rsidP="009B7EF1">
      <w:pPr>
        <w:spacing w:after="0" w:line="269" w:lineRule="auto"/>
        <w:ind w:left="0" w:firstLine="0"/>
        <w:jc w:val="center"/>
        <w:rPr>
          <w:b/>
        </w:rPr>
      </w:pPr>
      <w:r>
        <w:rPr>
          <w:b/>
        </w:rPr>
        <w:t xml:space="preserve">w sprawie ustalenia liczby członków Miejskiej Komisji </w:t>
      </w:r>
    </w:p>
    <w:p w14:paraId="3F053DAF" w14:textId="68B078E4" w:rsidR="009B7EF1" w:rsidRDefault="00DE23EA" w:rsidP="009B7EF1">
      <w:pPr>
        <w:spacing w:after="0" w:line="269" w:lineRule="auto"/>
        <w:ind w:left="0" w:firstLine="0"/>
        <w:jc w:val="center"/>
        <w:rPr>
          <w:b/>
        </w:rPr>
      </w:pPr>
      <w:r>
        <w:rPr>
          <w:b/>
        </w:rPr>
        <w:t>do spraw Referendum w</w:t>
      </w:r>
      <w:r w:rsidR="009B7EF1">
        <w:rPr>
          <w:b/>
        </w:rPr>
        <w:t xml:space="preserve"> </w:t>
      </w:r>
      <w:r w:rsidR="00D22981">
        <w:rPr>
          <w:b/>
        </w:rPr>
        <w:t>Pszowie</w:t>
      </w:r>
      <w:r>
        <w:rPr>
          <w:b/>
        </w:rPr>
        <w:t xml:space="preserve"> i </w:t>
      </w:r>
      <w:r w:rsidR="007E4983">
        <w:rPr>
          <w:b/>
        </w:rPr>
        <w:t>o</w:t>
      </w:r>
      <w:r>
        <w:rPr>
          <w:b/>
        </w:rPr>
        <w:t xml:space="preserve">bwodowych </w:t>
      </w:r>
      <w:r w:rsidR="007E4983">
        <w:rPr>
          <w:b/>
        </w:rPr>
        <w:t>k</w:t>
      </w:r>
      <w:r>
        <w:rPr>
          <w:b/>
        </w:rPr>
        <w:t xml:space="preserve">omisji </w:t>
      </w:r>
    </w:p>
    <w:p w14:paraId="471C2975" w14:textId="3F0C5555" w:rsidR="008D009D" w:rsidRDefault="00DE23EA" w:rsidP="009B7EF1">
      <w:pPr>
        <w:spacing w:after="0" w:line="269" w:lineRule="auto"/>
        <w:ind w:left="0" w:firstLine="0"/>
        <w:jc w:val="center"/>
      </w:pPr>
      <w:r>
        <w:rPr>
          <w:b/>
        </w:rPr>
        <w:t xml:space="preserve">do spraw </w:t>
      </w:r>
      <w:r w:rsidR="00D438B7">
        <w:rPr>
          <w:b/>
        </w:rPr>
        <w:t>r</w:t>
      </w:r>
      <w:r>
        <w:rPr>
          <w:b/>
        </w:rPr>
        <w:t xml:space="preserve">eferendum w </w:t>
      </w:r>
      <w:r w:rsidR="00D22981">
        <w:rPr>
          <w:b/>
        </w:rPr>
        <w:t>Pszowie</w:t>
      </w:r>
      <w:r>
        <w:rPr>
          <w:b/>
        </w:rPr>
        <w:t xml:space="preserve"> oraz terminu składania zgłoszeń</w:t>
      </w:r>
    </w:p>
    <w:p w14:paraId="1E6F40E7" w14:textId="77777777" w:rsidR="008D009D" w:rsidRDefault="00DE23EA">
      <w:pPr>
        <w:spacing w:after="47" w:line="259" w:lineRule="auto"/>
        <w:ind w:left="5" w:firstLine="0"/>
        <w:jc w:val="left"/>
      </w:pPr>
      <w:r>
        <w:t xml:space="preserve"> </w:t>
      </w:r>
    </w:p>
    <w:p w14:paraId="49DFF65F" w14:textId="39A5FBF4" w:rsidR="008E18C0" w:rsidRDefault="00DE23EA">
      <w:pPr>
        <w:ind w:left="0"/>
      </w:pPr>
      <w:r>
        <w:t xml:space="preserve"> Na podstawie art. 50 ustawy z dnia 15 września 2000 r. o referendum lokalnym (Dz. U. z 202</w:t>
      </w:r>
      <w:r w:rsidR="009B7EF1">
        <w:t>5</w:t>
      </w:r>
      <w:r>
        <w:t xml:space="preserve"> poz. </w:t>
      </w:r>
      <w:r w:rsidR="009B7EF1">
        <w:t>472</w:t>
      </w:r>
      <w:r>
        <w:t xml:space="preserve">) w związku z </w:t>
      </w:r>
      <w:r w:rsidR="005264BA">
        <w:t>p</w:t>
      </w:r>
      <w:r>
        <w:t xml:space="preserve">ostanowieniem nr </w:t>
      </w:r>
      <w:r w:rsidR="007E4983" w:rsidRPr="007E4983">
        <w:t>23</w:t>
      </w:r>
      <w:r w:rsidRPr="007E4983">
        <w:t>/202</w:t>
      </w:r>
      <w:r w:rsidR="00D22981" w:rsidRPr="007E4983">
        <w:t>6</w:t>
      </w:r>
      <w:r>
        <w:t xml:space="preserve"> Komisarza Wyborczego w </w:t>
      </w:r>
      <w:r w:rsidR="009B7EF1">
        <w:t>Bielsku-Białej</w:t>
      </w:r>
      <w:r>
        <w:t xml:space="preserve"> I</w:t>
      </w:r>
      <w:r w:rsidR="00D22981">
        <w:t>I</w:t>
      </w:r>
      <w:r>
        <w:t xml:space="preserve">I z dnia </w:t>
      </w:r>
      <w:r w:rsidR="001130FF">
        <w:t>2</w:t>
      </w:r>
      <w:r w:rsidR="00634144">
        <w:t>9</w:t>
      </w:r>
      <w:r>
        <w:t xml:space="preserve"> </w:t>
      </w:r>
      <w:r w:rsidR="001130FF">
        <w:t>kwietnia</w:t>
      </w:r>
      <w:r w:rsidR="00D22981">
        <w:t xml:space="preserve"> 2026</w:t>
      </w:r>
      <w:r>
        <w:t xml:space="preserve"> r. o przeprowadzeniu referendum w sprawie odwołania </w:t>
      </w:r>
      <w:r w:rsidR="009B7EF1">
        <w:t>Burmistrza</w:t>
      </w:r>
      <w:r>
        <w:t xml:space="preserve"> Miasta </w:t>
      </w:r>
      <w:r w:rsidR="00D22981">
        <w:t>Psz</w:t>
      </w:r>
      <w:r w:rsidR="004C5826">
        <w:t>ów</w:t>
      </w:r>
      <w:r w:rsidR="009B7EF1">
        <w:t xml:space="preserve"> </w:t>
      </w:r>
      <w:r w:rsidR="00D22981">
        <w:t>Piotra Stanisława Kowola</w:t>
      </w:r>
      <w:r>
        <w:t xml:space="preserve"> oraz odwołania Rady </w:t>
      </w:r>
      <w:r w:rsidR="009B7EF1">
        <w:t xml:space="preserve">Miejskiej </w:t>
      </w:r>
      <w:r w:rsidR="00D22981">
        <w:t>w Pszowie</w:t>
      </w:r>
      <w:r>
        <w:t xml:space="preserve"> przed upływem kadencji, Komisarz Wyborczy w </w:t>
      </w:r>
      <w:r w:rsidR="009B7EF1">
        <w:t xml:space="preserve">Bielsku-Białej </w:t>
      </w:r>
      <w:r>
        <w:t>II</w:t>
      </w:r>
      <w:r w:rsidR="00D22981">
        <w:t>I</w:t>
      </w:r>
      <w:r>
        <w:t xml:space="preserve"> </w:t>
      </w:r>
    </w:p>
    <w:p w14:paraId="2FFB6EE2" w14:textId="77777777" w:rsidR="008E18C0" w:rsidRDefault="008E18C0">
      <w:pPr>
        <w:ind w:left="0"/>
      </w:pPr>
    </w:p>
    <w:p w14:paraId="5BD99BCE" w14:textId="77777777" w:rsidR="008D009D" w:rsidRPr="008E18C0" w:rsidRDefault="00DE23EA" w:rsidP="008E18C0">
      <w:pPr>
        <w:ind w:left="0"/>
        <w:jc w:val="center"/>
        <w:rPr>
          <w:b/>
        </w:rPr>
      </w:pPr>
      <w:r w:rsidRPr="008E18C0">
        <w:rPr>
          <w:b/>
        </w:rPr>
        <w:t>postanawia co następuje:</w:t>
      </w:r>
    </w:p>
    <w:p w14:paraId="463B2785" w14:textId="77777777" w:rsidR="008D009D" w:rsidRDefault="00DE23EA">
      <w:pPr>
        <w:spacing w:after="20" w:line="259" w:lineRule="auto"/>
        <w:ind w:left="5" w:firstLine="0"/>
        <w:jc w:val="left"/>
      </w:pPr>
      <w:r>
        <w:t xml:space="preserve">  </w:t>
      </w:r>
    </w:p>
    <w:p w14:paraId="6667F28E" w14:textId="5DBB3A9F" w:rsidR="008D009D" w:rsidRDefault="00DE23EA">
      <w:pPr>
        <w:ind w:left="0"/>
      </w:pPr>
      <w:r>
        <w:t xml:space="preserve">§ 1. Ustalić liczebność Miejskiej Komisji ds. Referendum w </w:t>
      </w:r>
      <w:r w:rsidR="00D22981">
        <w:t>Pszowie</w:t>
      </w:r>
      <w:r>
        <w:rPr>
          <w:b/>
        </w:rPr>
        <w:t xml:space="preserve"> </w:t>
      </w:r>
      <w:r>
        <w:t xml:space="preserve">na 8 osób, w następujących proporcjach:   </w:t>
      </w:r>
    </w:p>
    <w:p w14:paraId="3CD1183D" w14:textId="4099558C" w:rsidR="008D009D" w:rsidRDefault="00DE23EA">
      <w:pPr>
        <w:numPr>
          <w:ilvl w:val="0"/>
          <w:numId w:val="1"/>
        </w:numPr>
        <w:ind w:hanging="139"/>
      </w:pPr>
      <w:r>
        <w:t>4 członków zgłoszonych przez Inicjatora Referendum</w:t>
      </w:r>
      <w:r w:rsidR="007E4983">
        <w:t>,</w:t>
      </w:r>
      <w:r>
        <w:t xml:space="preserve">  </w:t>
      </w:r>
    </w:p>
    <w:p w14:paraId="3BC1B9C3" w14:textId="5573C50F" w:rsidR="008D009D" w:rsidRDefault="004C5826">
      <w:pPr>
        <w:numPr>
          <w:ilvl w:val="0"/>
          <w:numId w:val="1"/>
        </w:numPr>
        <w:ind w:hanging="139"/>
      </w:pPr>
      <w:r>
        <w:t>4</w:t>
      </w:r>
      <w:r w:rsidR="00DE23EA">
        <w:t xml:space="preserve"> członków zgłoszonych przez </w:t>
      </w:r>
      <w:r w:rsidR="009B7EF1">
        <w:t>Burmistrza</w:t>
      </w:r>
      <w:r w:rsidR="00DE23EA">
        <w:t xml:space="preserve"> Miasta </w:t>
      </w:r>
      <w:r w:rsidR="00D22981">
        <w:t>Pszów</w:t>
      </w:r>
      <w:r w:rsidR="007E4983">
        <w:t>.</w:t>
      </w:r>
    </w:p>
    <w:p w14:paraId="12002F68" w14:textId="77777777" w:rsidR="008D009D" w:rsidRDefault="00DE23EA">
      <w:pPr>
        <w:spacing w:after="10" w:line="259" w:lineRule="auto"/>
        <w:ind w:left="5" w:firstLine="0"/>
        <w:jc w:val="left"/>
      </w:pPr>
      <w:r>
        <w:t xml:space="preserve">  </w:t>
      </w:r>
    </w:p>
    <w:p w14:paraId="2C2759C9" w14:textId="445034BA" w:rsidR="008D009D" w:rsidRDefault="00DE23EA">
      <w:pPr>
        <w:ind w:left="0"/>
      </w:pPr>
      <w:r>
        <w:rPr>
          <w:b/>
        </w:rPr>
        <w:t>§ 2.</w:t>
      </w:r>
      <w:r>
        <w:t xml:space="preserve"> Ustalić liczebność każdej z </w:t>
      </w:r>
      <w:r w:rsidR="00091BDC">
        <w:t>o</w:t>
      </w:r>
      <w:r>
        <w:t xml:space="preserve">bwodowych </w:t>
      </w:r>
      <w:r w:rsidR="00091BDC">
        <w:t>k</w:t>
      </w:r>
      <w:r>
        <w:t xml:space="preserve">omisji do spraw </w:t>
      </w:r>
      <w:r w:rsidR="00D438B7">
        <w:t>r</w:t>
      </w:r>
      <w:r>
        <w:t xml:space="preserve">eferendum w </w:t>
      </w:r>
      <w:r w:rsidR="00D22981">
        <w:t>Pszowie</w:t>
      </w:r>
      <w:r w:rsidR="00D22981">
        <w:rPr>
          <w:b/>
        </w:rPr>
        <w:t xml:space="preserve"> </w:t>
      </w:r>
      <w:r>
        <w:t xml:space="preserve">w liczbie 8 osób, w tym:   </w:t>
      </w:r>
    </w:p>
    <w:p w14:paraId="7CAC45EA" w14:textId="3208D9AA" w:rsidR="008D009D" w:rsidRDefault="00DE23EA">
      <w:pPr>
        <w:numPr>
          <w:ilvl w:val="0"/>
          <w:numId w:val="2"/>
        </w:numPr>
        <w:spacing w:after="29"/>
        <w:ind w:hanging="139"/>
      </w:pPr>
      <w:r>
        <w:t>4 członków zgłoszonych przez Inicjatora Referendum</w:t>
      </w:r>
      <w:r w:rsidR="007E4983">
        <w:t>,</w:t>
      </w:r>
      <w:r>
        <w:t xml:space="preserve">  </w:t>
      </w:r>
    </w:p>
    <w:p w14:paraId="28954233" w14:textId="1893217B" w:rsidR="008D009D" w:rsidRDefault="004C5826">
      <w:pPr>
        <w:numPr>
          <w:ilvl w:val="0"/>
          <w:numId w:val="2"/>
        </w:numPr>
        <w:ind w:hanging="139"/>
      </w:pPr>
      <w:r>
        <w:t>4</w:t>
      </w:r>
      <w:r w:rsidR="00DE23EA">
        <w:t xml:space="preserve"> członków zgłoszonych przez </w:t>
      </w:r>
      <w:r w:rsidR="009B7EF1">
        <w:t xml:space="preserve">Burmistrza Miasta </w:t>
      </w:r>
      <w:r w:rsidR="00D22981">
        <w:t>Pszów</w:t>
      </w:r>
      <w:r w:rsidR="007E4983">
        <w:t>.</w:t>
      </w:r>
    </w:p>
    <w:p w14:paraId="01196B7C" w14:textId="77777777" w:rsidR="008D009D" w:rsidRDefault="00DE23EA">
      <w:pPr>
        <w:spacing w:after="43" w:line="259" w:lineRule="auto"/>
        <w:ind w:left="5" w:firstLine="0"/>
        <w:jc w:val="left"/>
      </w:pPr>
      <w:r>
        <w:t xml:space="preserve">  </w:t>
      </w:r>
    </w:p>
    <w:p w14:paraId="473D1610" w14:textId="34F4168C" w:rsidR="008D009D" w:rsidRDefault="00DE23EA">
      <w:pPr>
        <w:ind w:left="0"/>
      </w:pPr>
      <w:r>
        <w:rPr>
          <w:b/>
        </w:rPr>
        <w:t>§ 3.</w:t>
      </w:r>
      <w:r>
        <w:t xml:space="preserve"> Ustalić termin zgłoszenia kandydatów do składu Miejskiej Komisji do spraw Referendum </w:t>
      </w:r>
      <w:r w:rsidR="00787C9A">
        <w:t xml:space="preserve">                         </w:t>
      </w:r>
      <w:r>
        <w:t xml:space="preserve">w </w:t>
      </w:r>
      <w:r w:rsidR="00D22981">
        <w:t>Pszowie</w:t>
      </w:r>
      <w:r w:rsidR="00D22981">
        <w:rPr>
          <w:b/>
        </w:rPr>
        <w:t xml:space="preserve"> </w:t>
      </w:r>
      <w:r>
        <w:rPr>
          <w:b/>
        </w:rPr>
        <w:t xml:space="preserve">do dnia </w:t>
      </w:r>
      <w:r w:rsidR="00D22981">
        <w:rPr>
          <w:b/>
        </w:rPr>
        <w:t>22</w:t>
      </w:r>
      <w:r w:rsidR="009B7EF1">
        <w:rPr>
          <w:b/>
        </w:rPr>
        <w:t xml:space="preserve"> </w:t>
      </w:r>
      <w:r w:rsidR="00D22981">
        <w:rPr>
          <w:b/>
        </w:rPr>
        <w:t>maja</w:t>
      </w:r>
      <w:r>
        <w:rPr>
          <w:b/>
        </w:rPr>
        <w:t xml:space="preserve"> 202</w:t>
      </w:r>
      <w:r w:rsidR="00D22981">
        <w:rPr>
          <w:b/>
        </w:rPr>
        <w:t>6</w:t>
      </w:r>
      <w:r>
        <w:rPr>
          <w:b/>
        </w:rPr>
        <w:t xml:space="preserve"> r.</w:t>
      </w:r>
      <w:r>
        <w:t xml:space="preserve"> Wzór zgłoszenia stanowi załącznik nr 1 do Postanowienia.  </w:t>
      </w:r>
    </w:p>
    <w:p w14:paraId="0D844F7D" w14:textId="77777777" w:rsidR="008D009D" w:rsidRDefault="00DE23EA">
      <w:pPr>
        <w:spacing w:after="0" w:line="259" w:lineRule="auto"/>
        <w:ind w:left="5" w:firstLine="0"/>
        <w:jc w:val="left"/>
      </w:pPr>
      <w:r>
        <w:rPr>
          <w:b/>
        </w:rPr>
        <w:t xml:space="preserve"> </w:t>
      </w:r>
    </w:p>
    <w:p w14:paraId="27EA2E07" w14:textId="05967AB9" w:rsidR="008D009D" w:rsidRDefault="00DE23EA">
      <w:pPr>
        <w:ind w:left="0"/>
      </w:pPr>
      <w:r>
        <w:rPr>
          <w:b/>
        </w:rPr>
        <w:t>§ 4</w:t>
      </w:r>
      <w:r>
        <w:t xml:space="preserve">. Ustalić termin zgłoszenia kandydatów do składów </w:t>
      </w:r>
      <w:r w:rsidR="007E4983">
        <w:t>o</w:t>
      </w:r>
      <w:r>
        <w:t xml:space="preserve">bwodowych </w:t>
      </w:r>
      <w:r w:rsidR="007E4983">
        <w:t>k</w:t>
      </w:r>
      <w:r>
        <w:t xml:space="preserve">omisji do spraw </w:t>
      </w:r>
      <w:r w:rsidR="00891596">
        <w:t>r</w:t>
      </w:r>
      <w:r>
        <w:t xml:space="preserve">eferendum </w:t>
      </w:r>
      <w:r w:rsidR="007E4983">
        <w:t xml:space="preserve">           </w:t>
      </w:r>
      <w:r>
        <w:t xml:space="preserve">w </w:t>
      </w:r>
      <w:r w:rsidR="00D00622">
        <w:t>Pszowie</w:t>
      </w:r>
      <w:r w:rsidR="009B7EF1">
        <w:rPr>
          <w:b/>
        </w:rPr>
        <w:t xml:space="preserve"> </w:t>
      </w:r>
      <w:r w:rsidR="00D22981">
        <w:rPr>
          <w:b/>
        </w:rPr>
        <w:t xml:space="preserve">do dnia 22 maja 2026 </w:t>
      </w:r>
      <w:r>
        <w:rPr>
          <w:b/>
        </w:rPr>
        <w:t>r.</w:t>
      </w:r>
      <w:r>
        <w:t xml:space="preserve"> Wzór zgłoszenia stanowi załącznik nr 2 do Postanowienia.  </w:t>
      </w:r>
    </w:p>
    <w:p w14:paraId="5DF47E2F" w14:textId="77777777" w:rsidR="008D009D" w:rsidRDefault="00DE23EA">
      <w:pPr>
        <w:spacing w:after="43" w:line="259" w:lineRule="auto"/>
        <w:ind w:left="5" w:firstLine="0"/>
        <w:jc w:val="left"/>
      </w:pPr>
      <w:r>
        <w:t xml:space="preserve"> </w:t>
      </w:r>
    </w:p>
    <w:p w14:paraId="0799C165" w14:textId="77777777" w:rsidR="008D009D" w:rsidRDefault="00DE23EA">
      <w:pPr>
        <w:ind w:left="0"/>
      </w:pPr>
      <w:r>
        <w:rPr>
          <w:b/>
        </w:rPr>
        <w:t xml:space="preserve">§ 5. </w:t>
      </w:r>
      <w:r>
        <w:t>Zgodnie z art. 50 ust.</w:t>
      </w:r>
      <w:r w:rsidR="008E18C0">
        <w:t xml:space="preserve"> </w:t>
      </w:r>
      <w:r>
        <w:t xml:space="preserve">1 ustawy o referendum lokalnym, w skład komisji nie mogą wchodzić radni, osoby wchodzące w skład albo pełniące funkcję organu wykonawczego danej jednostki samorządu terytorialnego, a także inicjator referendum oraz jego pełnomocnik.  </w:t>
      </w:r>
    </w:p>
    <w:p w14:paraId="309CFDE2" w14:textId="77777777" w:rsidR="008D009D" w:rsidRDefault="00DE23EA">
      <w:pPr>
        <w:spacing w:after="43" w:line="259" w:lineRule="auto"/>
        <w:ind w:left="5" w:firstLine="0"/>
        <w:jc w:val="left"/>
      </w:pPr>
      <w:r>
        <w:t xml:space="preserve"> </w:t>
      </w:r>
    </w:p>
    <w:p w14:paraId="11C497CD" w14:textId="2775F0F1" w:rsidR="008D009D" w:rsidRDefault="00DE23EA">
      <w:pPr>
        <w:ind w:left="0"/>
      </w:pPr>
      <w:r>
        <w:rPr>
          <w:b/>
        </w:rPr>
        <w:t xml:space="preserve">§ 6. </w:t>
      </w:r>
      <w:r>
        <w:t>Zgodnie z art. 50 ust.</w:t>
      </w:r>
      <w:r w:rsidR="008E18C0">
        <w:t xml:space="preserve"> </w:t>
      </w:r>
      <w:r>
        <w:t xml:space="preserve">1 ustawy o referendum lokalnym, podmiotami uprawnionymi do zgłaszania kandydatów na członków Miejskiej i </w:t>
      </w:r>
      <w:r w:rsidR="007E4983">
        <w:t>o</w:t>
      </w:r>
      <w:r>
        <w:t xml:space="preserve">bwodowych </w:t>
      </w:r>
      <w:r w:rsidR="007E4983">
        <w:t>k</w:t>
      </w:r>
      <w:r>
        <w:t xml:space="preserve">omisji do spraw </w:t>
      </w:r>
      <w:r w:rsidR="00D438B7">
        <w:t>r</w:t>
      </w:r>
      <w:r>
        <w:t xml:space="preserve">eferendum w </w:t>
      </w:r>
      <w:r w:rsidR="00D22981">
        <w:t>Pszowie</w:t>
      </w:r>
      <w:r w:rsidR="009B7EF1">
        <w:rPr>
          <w:b/>
        </w:rPr>
        <w:t xml:space="preserve"> </w:t>
      </w:r>
      <w:r>
        <w:t xml:space="preserve">są </w:t>
      </w:r>
      <w:r w:rsidR="009B7EF1">
        <w:t>Burmistrz</w:t>
      </w:r>
      <w:r>
        <w:t xml:space="preserve"> Miasta </w:t>
      </w:r>
      <w:r w:rsidR="00D22981">
        <w:t>Pszów</w:t>
      </w:r>
      <w:r w:rsidR="004C5826">
        <w:t xml:space="preserve"> </w:t>
      </w:r>
      <w:r>
        <w:t xml:space="preserve">oraz Inicjator Referendum.  </w:t>
      </w:r>
    </w:p>
    <w:p w14:paraId="3E005F00" w14:textId="77777777" w:rsidR="008D009D" w:rsidRDefault="00DE23EA">
      <w:pPr>
        <w:spacing w:after="0" w:line="259" w:lineRule="auto"/>
        <w:ind w:left="5" w:firstLine="0"/>
        <w:jc w:val="left"/>
      </w:pPr>
      <w:r>
        <w:lastRenderedPageBreak/>
        <w:t xml:space="preserve"> </w:t>
      </w:r>
    </w:p>
    <w:p w14:paraId="2F496070" w14:textId="1023DE0F" w:rsidR="008D009D" w:rsidRDefault="00DE23EA">
      <w:pPr>
        <w:ind w:left="0"/>
      </w:pPr>
      <w:r>
        <w:rPr>
          <w:b/>
        </w:rPr>
        <w:t xml:space="preserve">§ 7. </w:t>
      </w:r>
      <w:r w:rsidRPr="005D354F">
        <w:rPr>
          <w:b/>
        </w:rPr>
        <w:t xml:space="preserve">Zgłoszenia do Miejskiej Komisji do spraw Referendum w </w:t>
      </w:r>
      <w:r w:rsidR="00D22981">
        <w:rPr>
          <w:b/>
        </w:rPr>
        <w:t>Pszowie</w:t>
      </w:r>
      <w:r w:rsidR="009B7EF1">
        <w:rPr>
          <w:b/>
        </w:rPr>
        <w:t xml:space="preserve"> </w:t>
      </w:r>
      <w:r>
        <w:t xml:space="preserve">przyjmowane są w dni robocze od poniedziałku do piątku </w:t>
      </w:r>
      <w:r w:rsidRPr="005D354F">
        <w:rPr>
          <w:b/>
        </w:rPr>
        <w:t xml:space="preserve">w siedzibie Delegatury Krajowego Biura Wyborczego </w:t>
      </w:r>
      <w:r w:rsidR="007E4983">
        <w:rPr>
          <w:b/>
        </w:rPr>
        <w:t xml:space="preserve">                          </w:t>
      </w:r>
      <w:r w:rsidRPr="005D354F">
        <w:rPr>
          <w:b/>
        </w:rPr>
        <w:t xml:space="preserve">w </w:t>
      </w:r>
      <w:r w:rsidR="009B7EF1" w:rsidRPr="005D354F">
        <w:rPr>
          <w:b/>
        </w:rPr>
        <w:t>Bielsku-Białej</w:t>
      </w:r>
      <w:r>
        <w:t xml:space="preserve">, ul. </w:t>
      </w:r>
      <w:r w:rsidR="009B7EF1">
        <w:t>Piastowska 40</w:t>
      </w:r>
      <w:r>
        <w:t xml:space="preserve"> w  godzinach urzędowania tj. od godz. 7:30 do 15:30</w:t>
      </w:r>
      <w:r w:rsidR="009B7EF1">
        <w:t>.</w:t>
      </w:r>
    </w:p>
    <w:p w14:paraId="2D056F92" w14:textId="77777777" w:rsidR="008D009D" w:rsidRDefault="00DE23EA">
      <w:pPr>
        <w:spacing w:after="31" w:line="259" w:lineRule="auto"/>
        <w:ind w:left="5" w:firstLine="0"/>
        <w:jc w:val="left"/>
      </w:pPr>
      <w:r>
        <w:t xml:space="preserve"> </w:t>
      </w:r>
    </w:p>
    <w:p w14:paraId="4496076F" w14:textId="5C8D0DB1" w:rsidR="008D009D" w:rsidRDefault="00DE23EA">
      <w:pPr>
        <w:ind w:left="0"/>
      </w:pPr>
      <w:r>
        <w:rPr>
          <w:b/>
        </w:rPr>
        <w:t xml:space="preserve">§ 8. </w:t>
      </w:r>
      <w:r w:rsidRPr="005D354F">
        <w:rPr>
          <w:b/>
        </w:rPr>
        <w:t xml:space="preserve">Zgłoszenia do </w:t>
      </w:r>
      <w:r w:rsidR="007E4983">
        <w:rPr>
          <w:b/>
        </w:rPr>
        <w:t>o</w:t>
      </w:r>
      <w:r w:rsidRPr="005D354F">
        <w:rPr>
          <w:b/>
        </w:rPr>
        <w:t xml:space="preserve">bwodowych </w:t>
      </w:r>
      <w:r w:rsidR="007E4983">
        <w:rPr>
          <w:b/>
        </w:rPr>
        <w:t>k</w:t>
      </w:r>
      <w:r w:rsidRPr="005D354F">
        <w:rPr>
          <w:b/>
        </w:rPr>
        <w:t xml:space="preserve">omisji do spraw </w:t>
      </w:r>
      <w:r w:rsidR="00D438B7">
        <w:rPr>
          <w:b/>
        </w:rPr>
        <w:t>r</w:t>
      </w:r>
      <w:r w:rsidRPr="005D354F">
        <w:rPr>
          <w:b/>
        </w:rPr>
        <w:t xml:space="preserve">eferendum w </w:t>
      </w:r>
      <w:r w:rsidR="00D22981">
        <w:rPr>
          <w:b/>
        </w:rPr>
        <w:t xml:space="preserve">Pszowie </w:t>
      </w:r>
      <w:r>
        <w:t xml:space="preserve">przyjmowane są w dni robocze od poniedziałku do piątku </w:t>
      </w:r>
      <w:r w:rsidRPr="005D354F">
        <w:rPr>
          <w:b/>
        </w:rPr>
        <w:t xml:space="preserve">w siedzibie Urzędu Miejskiego w </w:t>
      </w:r>
      <w:r w:rsidR="00D22981">
        <w:rPr>
          <w:b/>
        </w:rPr>
        <w:t>Pszowie</w:t>
      </w:r>
      <w:r>
        <w:t xml:space="preserve">, ul. </w:t>
      </w:r>
      <w:r w:rsidR="00D22981">
        <w:t>Pszowska 534</w:t>
      </w:r>
      <w:r>
        <w:t xml:space="preserve"> </w:t>
      </w:r>
      <w:r w:rsidR="00787C9A">
        <w:t xml:space="preserve">                             </w:t>
      </w:r>
      <w:r>
        <w:t xml:space="preserve">w godzinach urzędowania.  </w:t>
      </w:r>
    </w:p>
    <w:p w14:paraId="4AA80D88" w14:textId="77777777" w:rsidR="008D009D" w:rsidRDefault="00DE23EA">
      <w:pPr>
        <w:spacing w:after="44" w:line="259" w:lineRule="auto"/>
        <w:ind w:left="5" w:firstLine="0"/>
        <w:jc w:val="left"/>
      </w:pPr>
      <w:r>
        <w:t xml:space="preserve"> </w:t>
      </w:r>
    </w:p>
    <w:p w14:paraId="2C1BFCF0" w14:textId="77777777" w:rsidR="008D009D" w:rsidRDefault="00DE23EA">
      <w:pPr>
        <w:ind w:left="0"/>
      </w:pPr>
      <w:r>
        <w:rPr>
          <w:b/>
        </w:rPr>
        <w:t>§ 9.</w:t>
      </w:r>
      <w:r>
        <w:t xml:space="preserve"> Postanowienie wchodzi w życie z dniem podpisania.  </w:t>
      </w:r>
    </w:p>
    <w:p w14:paraId="48C3578E" w14:textId="77777777" w:rsidR="008D009D" w:rsidRDefault="00DE23EA">
      <w:pPr>
        <w:spacing w:after="0" w:line="259" w:lineRule="auto"/>
        <w:ind w:left="5" w:firstLine="0"/>
        <w:jc w:val="left"/>
      </w:pPr>
      <w:r>
        <w:t xml:space="preserve"> </w:t>
      </w:r>
    </w:p>
    <w:p w14:paraId="0902D0A9" w14:textId="77777777" w:rsidR="008D009D" w:rsidRDefault="00DE23EA">
      <w:pPr>
        <w:spacing w:after="0" w:line="259" w:lineRule="auto"/>
        <w:ind w:left="5" w:firstLine="0"/>
        <w:jc w:val="left"/>
      </w:pPr>
      <w:r>
        <w:t xml:space="preserve"> </w:t>
      </w:r>
    </w:p>
    <w:p w14:paraId="4C0B905A" w14:textId="77777777" w:rsidR="00DE23EA" w:rsidRDefault="00DE23EA" w:rsidP="00DE23EA">
      <w:pPr>
        <w:spacing w:after="0"/>
        <w:ind w:left="3540" w:firstLine="0"/>
        <w:jc w:val="center"/>
      </w:pPr>
    </w:p>
    <w:p w14:paraId="72ADA5EF" w14:textId="77777777" w:rsidR="00DE23EA" w:rsidRDefault="00DE23EA" w:rsidP="00DE23EA">
      <w:pPr>
        <w:spacing w:after="0"/>
        <w:ind w:left="3540" w:firstLine="0"/>
        <w:jc w:val="center"/>
      </w:pPr>
      <w:r>
        <w:t>Komisarz Wyborczy</w:t>
      </w:r>
      <w:r w:rsidR="009B7EF1">
        <w:t xml:space="preserve"> </w:t>
      </w:r>
    </w:p>
    <w:p w14:paraId="0AC3A87B" w14:textId="70E1C439" w:rsidR="009B7EF1" w:rsidRDefault="00DE23EA" w:rsidP="00DE23EA">
      <w:pPr>
        <w:spacing w:after="0"/>
        <w:ind w:left="3540" w:firstLine="0"/>
        <w:jc w:val="center"/>
      </w:pPr>
      <w:r>
        <w:t xml:space="preserve">w </w:t>
      </w:r>
      <w:r w:rsidR="009B7EF1">
        <w:t xml:space="preserve">Bielsku-Białej </w:t>
      </w:r>
      <w:r>
        <w:t>II</w:t>
      </w:r>
      <w:r w:rsidR="0099026A">
        <w:t>I</w:t>
      </w:r>
    </w:p>
    <w:p w14:paraId="0F232478" w14:textId="77777777" w:rsidR="00DE23EA" w:rsidRDefault="00DE23EA" w:rsidP="00DE23EA">
      <w:pPr>
        <w:spacing w:after="0"/>
        <w:ind w:left="3540" w:firstLine="0"/>
        <w:jc w:val="center"/>
      </w:pPr>
    </w:p>
    <w:p w14:paraId="523AC265" w14:textId="4D5FCFB6" w:rsidR="008D009D" w:rsidRDefault="0099026A" w:rsidP="00DE23EA">
      <w:pPr>
        <w:spacing w:after="0"/>
        <w:ind w:left="3540"/>
        <w:jc w:val="center"/>
      </w:pPr>
      <w:r>
        <w:rPr>
          <w:b/>
        </w:rPr>
        <w:t>Gabriela Bania</w:t>
      </w:r>
    </w:p>
    <w:p w14:paraId="33407C60" w14:textId="77777777" w:rsidR="008D009D" w:rsidRDefault="008D009D">
      <w:pPr>
        <w:spacing w:after="0" w:line="259" w:lineRule="auto"/>
        <w:ind w:left="5" w:firstLine="0"/>
        <w:jc w:val="left"/>
      </w:pPr>
    </w:p>
    <w:p w14:paraId="4BF046FE" w14:textId="77777777" w:rsidR="00DE23EA" w:rsidRDefault="00DE23EA">
      <w:pPr>
        <w:spacing w:after="0" w:line="259" w:lineRule="auto"/>
        <w:ind w:left="5" w:firstLine="0"/>
        <w:jc w:val="left"/>
      </w:pPr>
    </w:p>
    <w:p w14:paraId="5BE04920" w14:textId="77777777" w:rsidR="00DE23EA" w:rsidRDefault="00DE23EA">
      <w:pPr>
        <w:spacing w:after="0" w:line="259" w:lineRule="auto"/>
        <w:ind w:left="5" w:firstLine="0"/>
        <w:jc w:val="left"/>
      </w:pPr>
    </w:p>
    <w:sectPr w:rsidR="00DE23EA">
      <w:pgSz w:w="11906" w:h="16838"/>
      <w:pgMar w:top="738" w:right="742" w:bottom="1278" w:left="14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A7D66"/>
    <w:multiLevelType w:val="hybridMultilevel"/>
    <w:tmpl w:val="E642F02C"/>
    <w:lvl w:ilvl="0" w:tplc="7CE2821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5C87FC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B8C4DE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0F1C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C41F4E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CAA7A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CA320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48CD1A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E8F38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92520"/>
    <w:multiLevelType w:val="hybridMultilevel"/>
    <w:tmpl w:val="0AD29C48"/>
    <w:lvl w:ilvl="0" w:tplc="0882A08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D45EC6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36346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062236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E1B44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4E17F6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F43274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CD0C4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03B9E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8428505">
    <w:abstractNumId w:val="0"/>
  </w:num>
  <w:num w:numId="2" w16cid:durableId="42823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09D"/>
    <w:rsid w:val="00091BDC"/>
    <w:rsid w:val="001130FF"/>
    <w:rsid w:val="001C4F57"/>
    <w:rsid w:val="00321D0F"/>
    <w:rsid w:val="00354218"/>
    <w:rsid w:val="0036606E"/>
    <w:rsid w:val="004417EA"/>
    <w:rsid w:val="004C29C6"/>
    <w:rsid w:val="004C5826"/>
    <w:rsid w:val="004D1545"/>
    <w:rsid w:val="005264BA"/>
    <w:rsid w:val="005D354F"/>
    <w:rsid w:val="00634144"/>
    <w:rsid w:val="00693868"/>
    <w:rsid w:val="00727B5F"/>
    <w:rsid w:val="0074218E"/>
    <w:rsid w:val="00787C9A"/>
    <w:rsid w:val="007E4983"/>
    <w:rsid w:val="00891596"/>
    <w:rsid w:val="008D009D"/>
    <w:rsid w:val="008E18C0"/>
    <w:rsid w:val="0099026A"/>
    <w:rsid w:val="009B7EF1"/>
    <w:rsid w:val="00A2467E"/>
    <w:rsid w:val="00D00622"/>
    <w:rsid w:val="00D22981"/>
    <w:rsid w:val="00D438B7"/>
    <w:rsid w:val="00DE23EA"/>
    <w:rsid w:val="00F7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8E90"/>
  <w15:docId w15:val="{ECD4E636-A75D-47F3-B22A-5157812ED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E23EA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4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Krajowe Biuro Wyborcze</vt:lpstr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Krajowe Biuro Wyborcze</dc:title>
  <dc:subject/>
  <dc:creator>Marcin Lisiak</dc:creator>
  <cp:keywords/>
  <cp:lastModifiedBy>Joanna Owczarczyk</cp:lastModifiedBy>
  <cp:revision>2</cp:revision>
  <cp:lastPrinted>2026-04-20T07:36:00Z</cp:lastPrinted>
  <dcterms:created xsi:type="dcterms:W3CDTF">2026-05-05T13:28:00Z</dcterms:created>
  <dcterms:modified xsi:type="dcterms:W3CDTF">2026-05-05T13:28:00Z</dcterms:modified>
</cp:coreProperties>
</file>